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C64F5" w14:textId="77777777" w:rsidR="008F3B88" w:rsidRDefault="008F3B88" w:rsidP="008F3B88">
      <w:pPr>
        <w:rPr>
          <w:rFonts w:ascii="Arial" w:hAnsi="Arial" w:cs="Arial"/>
          <w:b/>
          <w:sz w:val="32"/>
          <w:szCs w:val="32"/>
        </w:rPr>
      </w:pPr>
      <w:bookmarkStart w:id="0" w:name="_GoBack"/>
      <w:bookmarkEnd w:id="0"/>
    </w:p>
    <w:p w14:paraId="32808C6B" w14:textId="1A70F5FA" w:rsidR="00CF1CF4" w:rsidRDefault="00EA001E" w:rsidP="008F3B88">
      <w:pPr>
        <w:rPr>
          <w:rFonts w:ascii="Arial" w:hAnsi="Arial" w:cs="Arial"/>
        </w:rPr>
      </w:pPr>
      <w:r>
        <w:rPr>
          <w:rFonts w:ascii="Arial" w:hAnsi="Arial" w:cs="Arial"/>
          <w:b/>
          <w:sz w:val="32"/>
          <w:szCs w:val="32"/>
        </w:rPr>
        <w:t xml:space="preserve">                </w:t>
      </w:r>
      <w:r w:rsidR="008F3B88">
        <w:rPr>
          <w:rFonts w:ascii="Arial" w:hAnsi="Arial" w:cs="Arial"/>
          <w:b/>
          <w:sz w:val="32"/>
          <w:szCs w:val="32"/>
        </w:rPr>
        <w:t xml:space="preserve">Stretching and Warm-up </w:t>
      </w:r>
      <w:r w:rsidR="008F3B88" w:rsidRPr="00A447DB">
        <w:rPr>
          <w:rFonts w:ascii="Arial" w:hAnsi="Arial" w:cs="Arial"/>
          <w:b/>
          <w:sz w:val="32"/>
          <w:szCs w:val="32"/>
        </w:rPr>
        <w:t>Package</w:t>
      </w:r>
    </w:p>
    <w:p w14:paraId="407EFDA9" w14:textId="77777777" w:rsidR="00CF1CF4" w:rsidRDefault="00CF1CF4" w:rsidP="008F3B88">
      <w:pPr>
        <w:rPr>
          <w:rFonts w:ascii="Arial" w:hAnsi="Arial" w:cs="Arial"/>
        </w:rPr>
      </w:pPr>
    </w:p>
    <w:p w14:paraId="1ADA78DE" w14:textId="0897BECA" w:rsidR="008F3B88" w:rsidRPr="00466C5F" w:rsidRDefault="008F3B88" w:rsidP="008F3B88">
      <w:pPr>
        <w:rPr>
          <w:rFonts w:ascii="Arial" w:hAnsi="Arial" w:cs="Arial"/>
        </w:rPr>
      </w:pPr>
      <w:r w:rsidRPr="00466C5F">
        <w:rPr>
          <w:rFonts w:ascii="Arial" w:hAnsi="Arial" w:cs="Arial"/>
        </w:rPr>
        <w:t xml:space="preserve">This is the perfect package for organizations looking to implement a truly effective stretching and warm-up program or improve one they already have. Michael introduces simple and practical ways to drive engagement and insure that the program is received well, achieves the desired results and is sustainable. </w:t>
      </w:r>
      <w:r>
        <w:rPr>
          <w:rFonts w:ascii="Arial" w:hAnsi="Arial" w:cs="Arial"/>
          <w:b/>
        </w:rPr>
        <w:t>This package is a great</w:t>
      </w:r>
      <w:r w:rsidRPr="00466C5F">
        <w:rPr>
          <w:rFonts w:ascii="Arial" w:hAnsi="Arial" w:cs="Arial"/>
          <w:b/>
        </w:rPr>
        <w:t xml:space="preserve"> complement to the Human Maintenance Physical Readiness Program.</w:t>
      </w:r>
      <w:r w:rsidRPr="00466C5F">
        <w:rPr>
          <w:rFonts w:ascii="Arial" w:hAnsi="Arial" w:cs="Arial"/>
        </w:rPr>
        <w:t xml:space="preserve"> </w:t>
      </w:r>
    </w:p>
    <w:p w14:paraId="4A5BA2B5" w14:textId="77777777" w:rsidR="008F3B88" w:rsidRPr="00466C5F" w:rsidRDefault="008F3B88" w:rsidP="008F3B88">
      <w:pPr>
        <w:rPr>
          <w:rFonts w:ascii="Arial" w:hAnsi="Arial" w:cs="Arial"/>
        </w:rPr>
      </w:pPr>
    </w:p>
    <w:p w14:paraId="387DCD3A" w14:textId="3D14E8A2" w:rsidR="008F3B88" w:rsidRPr="00466C5F" w:rsidRDefault="008F3B88" w:rsidP="008F3B88">
      <w:pPr>
        <w:rPr>
          <w:rFonts w:ascii="Arial" w:hAnsi="Arial" w:cs="Arial"/>
        </w:rPr>
      </w:pPr>
      <w:r w:rsidRPr="00466C5F">
        <w:rPr>
          <w:rFonts w:ascii="Arial" w:hAnsi="Arial" w:cs="Arial"/>
        </w:rPr>
        <w:t xml:space="preserve">Videos for leadership provide an understanding of “Blink”, an innovative and practical approach to stretching and warming up along with strategies to increase and sustain engagement. </w:t>
      </w:r>
    </w:p>
    <w:p w14:paraId="4D36EAE2" w14:textId="77777777" w:rsidR="008F3B88" w:rsidRPr="00466C5F" w:rsidRDefault="008F3B88" w:rsidP="008F3B88">
      <w:pPr>
        <w:rPr>
          <w:rFonts w:ascii="Arial" w:hAnsi="Arial" w:cs="Arial"/>
        </w:rPr>
      </w:pPr>
    </w:p>
    <w:p w14:paraId="4EDDBE83" w14:textId="662D591A" w:rsidR="008F3B88" w:rsidRPr="00466C5F" w:rsidRDefault="008F3B88" w:rsidP="008F3B88">
      <w:pPr>
        <w:rPr>
          <w:rFonts w:ascii="Arial" w:hAnsi="Arial" w:cs="Arial"/>
        </w:rPr>
      </w:pPr>
      <w:r>
        <w:rPr>
          <w:rFonts w:ascii="Arial" w:hAnsi="Arial" w:cs="Arial"/>
        </w:rPr>
        <w:t>V</w:t>
      </w:r>
      <w:r w:rsidRPr="00466C5F">
        <w:rPr>
          <w:rFonts w:ascii="Arial" w:hAnsi="Arial" w:cs="Arial"/>
        </w:rPr>
        <w:t xml:space="preserve">ideos for employees provide the rationale for stretching and warming up and reinforce the </w:t>
      </w:r>
      <w:r w:rsidRPr="00466C5F">
        <w:rPr>
          <w:rFonts w:ascii="Arial" w:hAnsi="Arial" w:cs="Arial"/>
        </w:rPr>
        <w:tab/>
        <w:t xml:space="preserve">importance of brief stretches throughout the day. </w:t>
      </w:r>
    </w:p>
    <w:p w14:paraId="2BE27C56" w14:textId="77777777" w:rsidR="008F3B88" w:rsidRPr="00466C5F" w:rsidRDefault="008F3B88" w:rsidP="008F3B88">
      <w:pPr>
        <w:rPr>
          <w:rFonts w:ascii="Arial" w:hAnsi="Arial" w:cs="Arial"/>
        </w:rPr>
      </w:pPr>
    </w:p>
    <w:p w14:paraId="2AC8B36E" w14:textId="4970755B" w:rsidR="008F3B88" w:rsidRPr="00A447DB" w:rsidRDefault="008F3B88" w:rsidP="008F3B88">
      <w:pPr>
        <w:rPr>
          <w:rFonts w:ascii="Arial" w:hAnsi="Arial" w:cs="Arial"/>
          <w:b/>
          <w:sz w:val="28"/>
          <w:szCs w:val="28"/>
        </w:rPr>
      </w:pPr>
      <w:r w:rsidRPr="00466C5F">
        <w:rPr>
          <w:rFonts w:ascii="Arial" w:hAnsi="Arial" w:cs="Arial"/>
          <w:b/>
        </w:rPr>
        <w:tab/>
      </w:r>
      <w:r w:rsidRPr="00466C5F">
        <w:rPr>
          <w:rFonts w:ascii="Arial" w:hAnsi="Arial" w:cs="Arial"/>
          <w:b/>
        </w:rPr>
        <w:tab/>
      </w:r>
      <w:r w:rsidRPr="00466C5F">
        <w:rPr>
          <w:rFonts w:ascii="Arial" w:hAnsi="Arial" w:cs="Arial"/>
          <w:b/>
        </w:rPr>
        <w:tab/>
      </w:r>
      <w:r>
        <w:rPr>
          <w:rFonts w:ascii="Arial" w:hAnsi="Arial" w:cs="Arial"/>
          <w:b/>
          <w:sz w:val="28"/>
          <w:szCs w:val="28"/>
        </w:rPr>
        <w:t>Stretching Package I</w:t>
      </w:r>
      <w:r w:rsidRPr="00A447DB">
        <w:rPr>
          <w:rFonts w:ascii="Arial" w:hAnsi="Arial" w:cs="Arial"/>
          <w:b/>
          <w:sz w:val="28"/>
          <w:szCs w:val="28"/>
        </w:rPr>
        <w:t xml:space="preserve">ncludes: </w:t>
      </w:r>
    </w:p>
    <w:p w14:paraId="709841AC" w14:textId="77777777" w:rsidR="008F3B88" w:rsidRPr="00466C5F" w:rsidRDefault="008F3B88" w:rsidP="008F3B88">
      <w:pPr>
        <w:rPr>
          <w:rFonts w:ascii="Arial" w:hAnsi="Arial" w:cs="Arial"/>
          <w:b/>
        </w:rPr>
      </w:pPr>
    </w:p>
    <w:p w14:paraId="1C1C64F7" w14:textId="0D9F6398" w:rsidR="008F3B88" w:rsidRPr="00466C5F" w:rsidRDefault="008F3B88" w:rsidP="00090235">
      <w:pPr>
        <w:ind w:left="270"/>
        <w:rPr>
          <w:rFonts w:ascii="Arial" w:hAnsi="Arial" w:cs="Arial"/>
        </w:rPr>
      </w:pPr>
      <w:r w:rsidRPr="00466C5F">
        <w:rPr>
          <w:rFonts w:ascii="Arial" w:hAnsi="Arial" w:cs="Arial"/>
        </w:rPr>
        <w:t xml:space="preserve">1 Full-Length Video for leadership: </w:t>
      </w:r>
      <w:r w:rsidRPr="00466C5F">
        <w:rPr>
          <w:rFonts w:ascii="Arial" w:hAnsi="Arial" w:cs="Arial"/>
          <w:i/>
        </w:rPr>
        <w:t>Blink! An Innovative Approach to Stretching and Warm-up Programs (English and Spanish)</w:t>
      </w:r>
      <w:r w:rsidRPr="00466C5F">
        <w:rPr>
          <w:rFonts w:ascii="Arial" w:hAnsi="Arial" w:cs="Arial"/>
        </w:rPr>
        <w:t xml:space="preserve"> </w:t>
      </w:r>
    </w:p>
    <w:p w14:paraId="085A066A" w14:textId="77777777" w:rsidR="008F3B88" w:rsidRPr="00466C5F" w:rsidRDefault="008F3B88" w:rsidP="008F3B88">
      <w:pPr>
        <w:ind w:left="1350"/>
        <w:rPr>
          <w:rFonts w:ascii="Arial" w:hAnsi="Arial" w:cs="Arial"/>
        </w:rPr>
      </w:pPr>
    </w:p>
    <w:p w14:paraId="00B4CA35" w14:textId="77777777" w:rsidR="008F3B88" w:rsidRPr="00466C5F" w:rsidRDefault="008F3B88" w:rsidP="008F3B88">
      <w:pPr>
        <w:ind w:left="1350"/>
        <w:rPr>
          <w:rFonts w:ascii="Arial" w:hAnsi="Arial" w:cs="Arial"/>
        </w:rPr>
      </w:pPr>
      <w:r w:rsidRPr="00466C5F">
        <w:rPr>
          <w:rFonts w:ascii="Arial" w:hAnsi="Arial" w:cs="Arial"/>
        </w:rPr>
        <w:tab/>
        <w:t xml:space="preserve">2 Full-length Videos for Employees: </w:t>
      </w:r>
    </w:p>
    <w:p w14:paraId="32BE017C" w14:textId="77777777" w:rsidR="008F3B88" w:rsidRPr="00466C5F" w:rsidRDefault="008F3B88" w:rsidP="00090235">
      <w:pPr>
        <w:pStyle w:val="ListParagraph"/>
        <w:numPr>
          <w:ilvl w:val="0"/>
          <w:numId w:val="4"/>
        </w:numPr>
        <w:ind w:left="630"/>
        <w:rPr>
          <w:rFonts w:ascii="Arial" w:hAnsi="Arial" w:cs="Arial"/>
          <w:i/>
        </w:rPr>
      </w:pPr>
      <w:r w:rsidRPr="00466C5F">
        <w:rPr>
          <w:rFonts w:ascii="Arial" w:hAnsi="Arial" w:cs="Arial"/>
          <w:i/>
        </w:rPr>
        <w:t>Blink! An Innovative Approach to Stretching and Warm-up Programs</w:t>
      </w:r>
    </w:p>
    <w:p w14:paraId="3E4BCEA9" w14:textId="77777777" w:rsidR="008F3B88" w:rsidRDefault="008F3B88" w:rsidP="00090235">
      <w:pPr>
        <w:pStyle w:val="ListParagraph"/>
        <w:numPr>
          <w:ilvl w:val="0"/>
          <w:numId w:val="4"/>
        </w:numPr>
        <w:ind w:left="630"/>
        <w:rPr>
          <w:rFonts w:ascii="Arial" w:hAnsi="Arial" w:cs="Arial"/>
          <w:i/>
        </w:rPr>
      </w:pPr>
      <w:r w:rsidRPr="00466C5F">
        <w:rPr>
          <w:rFonts w:ascii="Arial" w:hAnsi="Arial" w:cs="Arial"/>
          <w:i/>
        </w:rPr>
        <w:t>Stretching Out at Work</w:t>
      </w:r>
    </w:p>
    <w:p w14:paraId="2BFD5A59" w14:textId="77777777" w:rsidR="00090235" w:rsidRPr="00090235" w:rsidRDefault="00090235" w:rsidP="00090235">
      <w:pPr>
        <w:rPr>
          <w:rFonts w:ascii="Arial" w:hAnsi="Arial" w:cs="Arial"/>
          <w:i/>
        </w:rPr>
      </w:pPr>
    </w:p>
    <w:p w14:paraId="7D43FBDA" w14:textId="23D28AD5" w:rsidR="008F3B88" w:rsidRPr="00466C5F" w:rsidRDefault="008F3B88" w:rsidP="00090235">
      <w:pPr>
        <w:pStyle w:val="ListParagraph"/>
        <w:numPr>
          <w:ilvl w:val="0"/>
          <w:numId w:val="3"/>
        </w:numPr>
        <w:tabs>
          <w:tab w:val="left" w:pos="270"/>
        </w:tabs>
        <w:ind w:left="630"/>
        <w:rPr>
          <w:rFonts w:ascii="Arial" w:hAnsi="Arial" w:cs="Arial"/>
        </w:rPr>
      </w:pPr>
      <w:r w:rsidRPr="00466C5F">
        <w:rPr>
          <w:rFonts w:ascii="Arial" w:hAnsi="Arial" w:cs="Arial"/>
        </w:rPr>
        <w:t>15 brief (90 second t</w:t>
      </w:r>
      <w:r w:rsidR="00090235">
        <w:rPr>
          <w:rFonts w:ascii="Arial" w:hAnsi="Arial" w:cs="Arial"/>
        </w:rPr>
        <w:t>o 4 minute) videos for leadership</w:t>
      </w:r>
    </w:p>
    <w:p w14:paraId="3421C33F" w14:textId="20D6656C" w:rsidR="008F3B88" w:rsidRPr="00466C5F" w:rsidRDefault="00090235" w:rsidP="00090235">
      <w:pPr>
        <w:pStyle w:val="ListParagraph"/>
        <w:numPr>
          <w:ilvl w:val="0"/>
          <w:numId w:val="3"/>
        </w:numPr>
        <w:tabs>
          <w:tab w:val="left" w:pos="270"/>
        </w:tabs>
        <w:ind w:left="630"/>
        <w:rPr>
          <w:rFonts w:ascii="Arial" w:hAnsi="Arial" w:cs="Arial"/>
        </w:rPr>
      </w:pPr>
      <w:r>
        <w:rPr>
          <w:rFonts w:ascii="Arial" w:hAnsi="Arial" w:cs="Arial"/>
        </w:rPr>
        <w:t>25</w:t>
      </w:r>
      <w:r w:rsidR="008F3B88" w:rsidRPr="00466C5F">
        <w:rPr>
          <w:rFonts w:ascii="Arial" w:hAnsi="Arial" w:cs="Arial"/>
        </w:rPr>
        <w:t xml:space="preserve"> brief (90 second to 4 minute) reinforcement videos for employees</w:t>
      </w:r>
    </w:p>
    <w:p w14:paraId="0E4C14D7" w14:textId="77777777" w:rsidR="008F3B88" w:rsidRPr="00466C5F" w:rsidRDefault="008F3B88" w:rsidP="00090235">
      <w:pPr>
        <w:pStyle w:val="ListParagraph"/>
        <w:numPr>
          <w:ilvl w:val="0"/>
          <w:numId w:val="3"/>
        </w:numPr>
        <w:tabs>
          <w:tab w:val="left" w:pos="270"/>
        </w:tabs>
        <w:ind w:left="630"/>
        <w:rPr>
          <w:rFonts w:ascii="Arial" w:hAnsi="Arial" w:cs="Arial"/>
        </w:rPr>
      </w:pPr>
      <w:r w:rsidRPr="00466C5F">
        <w:rPr>
          <w:rFonts w:ascii="Arial" w:hAnsi="Arial" w:cs="Arial"/>
        </w:rPr>
        <w:t>User’s Guide</w:t>
      </w:r>
    </w:p>
    <w:p w14:paraId="5B5DFC9A" w14:textId="35632053" w:rsidR="00CF1CF4" w:rsidRPr="00090235" w:rsidRDefault="00762C63" w:rsidP="00EC795B">
      <w:pPr>
        <w:pStyle w:val="Heading2"/>
        <w:rPr>
          <w:rFonts w:cs="Arial"/>
          <w:b w:val="0"/>
          <w:bCs/>
          <w:iCs/>
          <w:szCs w:val="28"/>
        </w:rPr>
      </w:pPr>
      <w:r>
        <w:rPr>
          <w:rStyle w:val="IntenseEmphasis"/>
          <w:rFonts w:cs="Arial"/>
          <w:i w:val="0"/>
          <w:color w:val="auto"/>
          <w:szCs w:val="28"/>
        </w:rPr>
        <w:tab/>
      </w:r>
      <w:r>
        <w:rPr>
          <w:rStyle w:val="IntenseEmphasis"/>
          <w:rFonts w:cs="Arial"/>
          <w:i w:val="0"/>
          <w:color w:val="auto"/>
          <w:szCs w:val="28"/>
        </w:rPr>
        <w:tab/>
        <w:t xml:space="preserve">     </w:t>
      </w:r>
      <w:r w:rsidR="00733587">
        <w:rPr>
          <w:rStyle w:val="IntenseEmphasis"/>
          <w:rFonts w:cs="Arial"/>
          <w:i w:val="0"/>
          <w:color w:val="auto"/>
          <w:szCs w:val="28"/>
        </w:rPr>
        <w:t xml:space="preserve">        </w:t>
      </w:r>
    </w:p>
    <w:p w14:paraId="68165984" w14:textId="36DBDEC1" w:rsidR="00762C63" w:rsidRPr="00762C63" w:rsidRDefault="00090235" w:rsidP="00EC795B">
      <w:pPr>
        <w:pStyle w:val="Heading2"/>
        <w:rPr>
          <w:rStyle w:val="IntenseEmphasis"/>
          <w:rFonts w:cs="Arial"/>
          <w:b/>
          <w:i w:val="0"/>
          <w:color w:val="auto"/>
          <w:szCs w:val="28"/>
        </w:rPr>
      </w:pPr>
      <w:r>
        <w:rPr>
          <w:rStyle w:val="IntenseEmphasis"/>
          <w:rFonts w:cs="Arial"/>
          <w:b/>
          <w:i w:val="0"/>
          <w:color w:val="auto"/>
          <w:szCs w:val="28"/>
        </w:rPr>
        <w:t xml:space="preserve">                             </w:t>
      </w:r>
      <w:r w:rsidR="00762C63" w:rsidRPr="00762C63">
        <w:rPr>
          <w:rStyle w:val="IntenseEmphasis"/>
          <w:rFonts w:cs="Arial"/>
          <w:b/>
          <w:i w:val="0"/>
          <w:color w:val="auto"/>
          <w:szCs w:val="28"/>
        </w:rPr>
        <w:t>Full-Length Videos</w:t>
      </w:r>
    </w:p>
    <w:p w14:paraId="6F492E9D" w14:textId="77777777" w:rsidR="00762C63" w:rsidRPr="00762C63" w:rsidRDefault="00762C63" w:rsidP="00762C63"/>
    <w:p w14:paraId="4C09CDCC" w14:textId="3A0F8A3E" w:rsidR="008918FE" w:rsidRPr="00090235" w:rsidRDefault="008918FE" w:rsidP="00EC795B">
      <w:pPr>
        <w:pStyle w:val="Heading2"/>
        <w:rPr>
          <w:rStyle w:val="IntenseEmphasis"/>
          <w:rFonts w:cs="Arial"/>
          <w:b/>
          <w:i w:val="0"/>
          <w:color w:val="auto"/>
          <w:sz w:val="24"/>
          <w:szCs w:val="24"/>
        </w:rPr>
      </w:pPr>
      <w:r w:rsidRPr="00090235">
        <w:rPr>
          <w:rStyle w:val="IntenseEmphasis"/>
          <w:rFonts w:cs="Arial"/>
          <w:b/>
          <w:i w:val="0"/>
          <w:color w:val="auto"/>
          <w:sz w:val="24"/>
          <w:szCs w:val="24"/>
        </w:rPr>
        <w:t>“Blink! A Practical Approach to Workplace Stretching” –</w:t>
      </w:r>
    </w:p>
    <w:p w14:paraId="2F28EED7" w14:textId="1313E9D8" w:rsidR="008918FE" w:rsidRPr="00090235" w:rsidRDefault="00090235" w:rsidP="00EC795B">
      <w:pPr>
        <w:pStyle w:val="Heading2"/>
        <w:rPr>
          <w:rStyle w:val="IntenseEmphasis"/>
          <w:rFonts w:cs="Arial"/>
          <w:b/>
          <w:i w:val="0"/>
          <w:color w:val="auto"/>
          <w:sz w:val="24"/>
          <w:szCs w:val="24"/>
        </w:rPr>
      </w:pPr>
      <w:r w:rsidRPr="00090235">
        <w:rPr>
          <w:rStyle w:val="IntenseEmphasis"/>
          <w:rFonts w:cs="Arial"/>
          <w:b/>
          <w:i w:val="0"/>
          <w:color w:val="auto"/>
          <w:sz w:val="24"/>
          <w:szCs w:val="24"/>
        </w:rPr>
        <w:t xml:space="preserve">Manager Version </w:t>
      </w:r>
      <w:r w:rsidR="008918FE" w:rsidRPr="00090235">
        <w:rPr>
          <w:rStyle w:val="IntenseEmphasis"/>
          <w:rFonts w:cs="Arial"/>
          <w:b/>
          <w:i w:val="0"/>
          <w:color w:val="auto"/>
          <w:sz w:val="24"/>
          <w:szCs w:val="24"/>
        </w:rPr>
        <w:t>(English and Spanish)</w:t>
      </w:r>
    </w:p>
    <w:p w14:paraId="505F7EE1" w14:textId="73ECB4F6" w:rsidR="008918FE" w:rsidRPr="001F2C0F" w:rsidRDefault="008918FE" w:rsidP="00EC795B">
      <w:pPr>
        <w:rPr>
          <w:rFonts w:ascii="Arial" w:hAnsi="Arial" w:cs="Arial"/>
          <w:sz w:val="28"/>
          <w:szCs w:val="28"/>
        </w:rPr>
      </w:pPr>
    </w:p>
    <w:p w14:paraId="7A93503B" w14:textId="056A8EDC" w:rsidR="008918FE" w:rsidRPr="001F2C0F" w:rsidRDefault="008918FE" w:rsidP="00EC795B">
      <w:pPr>
        <w:rPr>
          <w:rFonts w:ascii="Arial" w:hAnsi="Arial" w:cs="Arial"/>
        </w:rPr>
      </w:pPr>
      <w:r w:rsidRPr="001F2C0F">
        <w:rPr>
          <w:rFonts w:ascii="Arial" w:hAnsi="Arial" w:cs="Arial"/>
        </w:rPr>
        <w:t>This video introduces a fun, simple, practical and EFFECTIVE strategy</w:t>
      </w:r>
      <w:r w:rsidR="00EC795B">
        <w:rPr>
          <w:rFonts w:ascii="Arial" w:hAnsi="Arial" w:cs="Arial"/>
        </w:rPr>
        <w:t xml:space="preserve"> that allows organizations </w:t>
      </w:r>
      <w:r>
        <w:rPr>
          <w:rFonts w:ascii="Arial" w:hAnsi="Arial" w:cs="Arial"/>
        </w:rPr>
        <w:t xml:space="preserve">to </w:t>
      </w:r>
      <w:r w:rsidRPr="001F2C0F">
        <w:rPr>
          <w:rFonts w:ascii="Arial" w:hAnsi="Arial" w:cs="Arial"/>
        </w:rPr>
        <w:t>bring stretching into the workplace in a way that maximizes particip</w:t>
      </w:r>
      <w:r w:rsidR="00EC795B">
        <w:rPr>
          <w:rFonts w:ascii="Arial" w:hAnsi="Arial" w:cs="Arial"/>
        </w:rPr>
        <w:t xml:space="preserve">ation, reduces resistance </w:t>
      </w:r>
      <w:r>
        <w:rPr>
          <w:rFonts w:ascii="Arial" w:hAnsi="Arial" w:cs="Arial"/>
        </w:rPr>
        <w:t xml:space="preserve">and </w:t>
      </w:r>
      <w:r w:rsidRPr="001F2C0F">
        <w:rPr>
          <w:rFonts w:ascii="Arial" w:hAnsi="Arial" w:cs="Arial"/>
        </w:rPr>
        <w:t>gets great results.</w:t>
      </w:r>
    </w:p>
    <w:p w14:paraId="27CEA910" w14:textId="77777777" w:rsidR="00CF1CF4" w:rsidRPr="00090235" w:rsidRDefault="00CF1CF4" w:rsidP="00EC795B">
      <w:pPr>
        <w:rPr>
          <w:rFonts w:ascii="Arial" w:hAnsi="Arial" w:cs="Arial"/>
          <w:b/>
        </w:rPr>
      </w:pPr>
    </w:p>
    <w:p w14:paraId="5FA40ACA" w14:textId="7B93CFCE" w:rsidR="008918FE" w:rsidRPr="00090235" w:rsidRDefault="008918FE" w:rsidP="00EC795B">
      <w:pPr>
        <w:pStyle w:val="Heading2"/>
        <w:rPr>
          <w:rStyle w:val="IntenseEmphasis"/>
          <w:rFonts w:cs="Arial"/>
          <w:b/>
          <w:i w:val="0"/>
          <w:color w:val="auto"/>
          <w:sz w:val="24"/>
          <w:szCs w:val="24"/>
        </w:rPr>
      </w:pPr>
      <w:r w:rsidRPr="00090235">
        <w:rPr>
          <w:rStyle w:val="IntenseEmphasis"/>
          <w:rFonts w:cs="Arial"/>
          <w:b/>
          <w:i w:val="0"/>
          <w:color w:val="auto"/>
          <w:sz w:val="24"/>
          <w:szCs w:val="24"/>
        </w:rPr>
        <w:t>“Blink! A Practical Approach to Workplace Stretching” –</w:t>
      </w:r>
    </w:p>
    <w:p w14:paraId="333EDD9F" w14:textId="1A4B97CC" w:rsidR="008918FE" w:rsidRPr="00090235" w:rsidRDefault="00CF1CF4" w:rsidP="00EC795B">
      <w:pPr>
        <w:pStyle w:val="Heading2"/>
        <w:rPr>
          <w:rStyle w:val="IntenseEmphasis"/>
          <w:rFonts w:cs="Arial"/>
          <w:b/>
          <w:i w:val="0"/>
          <w:sz w:val="24"/>
          <w:szCs w:val="24"/>
        </w:rPr>
      </w:pPr>
      <w:r w:rsidRPr="00090235">
        <w:rPr>
          <w:rStyle w:val="IntenseEmphasis"/>
          <w:rFonts w:cs="Arial"/>
          <w:b/>
          <w:i w:val="0"/>
          <w:color w:val="auto"/>
          <w:sz w:val="24"/>
          <w:szCs w:val="24"/>
        </w:rPr>
        <w:t xml:space="preserve">Employee Version </w:t>
      </w:r>
      <w:r w:rsidR="008918FE" w:rsidRPr="00090235">
        <w:rPr>
          <w:rStyle w:val="IntenseEmphasis"/>
          <w:rFonts w:cs="Arial"/>
          <w:b/>
          <w:i w:val="0"/>
          <w:color w:val="auto"/>
          <w:sz w:val="24"/>
          <w:szCs w:val="24"/>
        </w:rPr>
        <w:t xml:space="preserve"> (English and Spanish</w:t>
      </w:r>
      <w:r w:rsidR="008918FE" w:rsidRPr="00090235">
        <w:rPr>
          <w:rStyle w:val="IntenseEmphasis"/>
          <w:rFonts w:cs="Arial"/>
          <w:b/>
          <w:sz w:val="24"/>
          <w:szCs w:val="24"/>
        </w:rPr>
        <w:t>)</w:t>
      </w:r>
    </w:p>
    <w:p w14:paraId="0DC8F3D5" w14:textId="3A56FF04" w:rsidR="008918FE" w:rsidRPr="001F2C0F" w:rsidRDefault="008918FE" w:rsidP="00EC795B">
      <w:pPr>
        <w:rPr>
          <w:rFonts w:ascii="Arial" w:hAnsi="Arial" w:cs="Arial"/>
        </w:rPr>
      </w:pPr>
    </w:p>
    <w:p w14:paraId="15668FD6" w14:textId="3DC91CC3" w:rsidR="008918FE" w:rsidRDefault="008918FE" w:rsidP="00762C63">
      <w:pPr>
        <w:rPr>
          <w:rFonts w:ascii="Arial" w:hAnsi="Arial" w:cs="Arial"/>
        </w:rPr>
      </w:pPr>
      <w:r w:rsidRPr="001F2C0F">
        <w:rPr>
          <w:rFonts w:ascii="Arial" w:hAnsi="Arial" w:cs="Arial"/>
        </w:rPr>
        <w:t>This video introduces provides employees with the rational</w:t>
      </w:r>
      <w:r w:rsidR="00EC795B">
        <w:rPr>
          <w:rFonts w:ascii="Arial" w:hAnsi="Arial" w:cs="Arial"/>
        </w:rPr>
        <w:t xml:space="preserve">e to stretch for a few seconds </w:t>
      </w:r>
      <w:r w:rsidRPr="001F2C0F">
        <w:rPr>
          <w:rFonts w:ascii="Arial" w:hAnsi="Arial" w:cs="Arial"/>
        </w:rPr>
        <w:t>periodically throughout the day to reduce fatigue/discomfort</w:t>
      </w:r>
      <w:r w:rsidR="00EC795B">
        <w:rPr>
          <w:rFonts w:ascii="Arial" w:hAnsi="Arial" w:cs="Arial"/>
        </w:rPr>
        <w:t xml:space="preserve"> and prevent injuries. Michael </w:t>
      </w:r>
      <w:r w:rsidRPr="001F2C0F">
        <w:rPr>
          <w:rFonts w:ascii="Arial" w:hAnsi="Arial" w:cs="Arial"/>
        </w:rPr>
        <w:t>demonstrates some of the most commonly performed workplace stretches.</w:t>
      </w:r>
    </w:p>
    <w:p w14:paraId="69006EC6" w14:textId="77777777" w:rsidR="00090235" w:rsidRDefault="00090235" w:rsidP="00762C63">
      <w:pPr>
        <w:rPr>
          <w:rFonts w:ascii="Arial" w:hAnsi="Arial" w:cs="Arial"/>
        </w:rPr>
      </w:pPr>
    </w:p>
    <w:p w14:paraId="5BFDAC0F" w14:textId="77777777" w:rsidR="00090235" w:rsidRDefault="00090235" w:rsidP="00762C63">
      <w:pPr>
        <w:rPr>
          <w:rFonts w:ascii="Arial" w:hAnsi="Arial" w:cs="Arial"/>
        </w:rPr>
      </w:pPr>
    </w:p>
    <w:p w14:paraId="1AA8C51C" w14:textId="77777777" w:rsidR="008918FE" w:rsidRDefault="008918FE" w:rsidP="00EC795B">
      <w:pPr>
        <w:rPr>
          <w:b/>
        </w:rPr>
      </w:pPr>
    </w:p>
    <w:p w14:paraId="0F5BF62F" w14:textId="77777777" w:rsidR="00090235" w:rsidRDefault="00090235" w:rsidP="00EC795B">
      <w:pPr>
        <w:rPr>
          <w:b/>
        </w:rPr>
      </w:pPr>
    </w:p>
    <w:p w14:paraId="56001B0D" w14:textId="77777777" w:rsidR="00090235" w:rsidRPr="00090235" w:rsidRDefault="00090235" w:rsidP="00EC795B">
      <w:pPr>
        <w:rPr>
          <w:b/>
        </w:rPr>
      </w:pPr>
    </w:p>
    <w:p w14:paraId="579E77C5" w14:textId="5CE15A87" w:rsidR="008918FE" w:rsidRPr="00090235" w:rsidRDefault="008918FE" w:rsidP="00EC795B">
      <w:pPr>
        <w:pStyle w:val="Heading2"/>
        <w:rPr>
          <w:rStyle w:val="IntenseEmphasis"/>
          <w:rFonts w:cs="Arial"/>
          <w:b/>
          <w:i w:val="0"/>
          <w:color w:val="auto"/>
          <w:sz w:val="24"/>
          <w:szCs w:val="24"/>
        </w:rPr>
      </w:pPr>
      <w:r w:rsidRPr="00090235">
        <w:rPr>
          <w:rStyle w:val="IntenseEmphasis"/>
          <w:rFonts w:cs="Arial"/>
          <w:b/>
          <w:i w:val="0"/>
          <w:color w:val="auto"/>
          <w:sz w:val="24"/>
          <w:szCs w:val="24"/>
        </w:rPr>
        <w:t>“Stretching Out At Work”</w:t>
      </w:r>
    </w:p>
    <w:p w14:paraId="7565AE09" w14:textId="4C5AE348" w:rsidR="008918FE" w:rsidRPr="00466C5F" w:rsidRDefault="008918FE" w:rsidP="00EC795B">
      <w:pPr>
        <w:pStyle w:val="Heading2"/>
        <w:rPr>
          <w:rFonts w:cs="Arial"/>
          <w:sz w:val="24"/>
          <w:szCs w:val="24"/>
        </w:rPr>
      </w:pPr>
    </w:p>
    <w:p w14:paraId="58D27792" w14:textId="255993AA" w:rsidR="008918FE" w:rsidRDefault="008918FE" w:rsidP="00EC795B">
      <w:pPr>
        <w:rPr>
          <w:rStyle w:val="IntenseEmphasis"/>
          <w:rFonts w:ascii="Arial" w:hAnsi="Arial" w:cs="Arial"/>
          <w:i w:val="0"/>
        </w:rPr>
      </w:pPr>
      <w:r w:rsidRPr="00466C5F">
        <w:rPr>
          <w:rFonts w:ascii="Arial" w:hAnsi="Arial" w:cs="Arial"/>
        </w:rPr>
        <w:t>This video shows how stretching and warm-up exercises prior</w:t>
      </w:r>
      <w:r w:rsidR="00EC795B">
        <w:rPr>
          <w:rFonts w:ascii="Arial" w:hAnsi="Arial" w:cs="Arial"/>
        </w:rPr>
        <w:t xml:space="preserve"> to and during work activities </w:t>
      </w:r>
      <w:r w:rsidRPr="00466C5F">
        <w:rPr>
          <w:rFonts w:ascii="Arial" w:hAnsi="Arial" w:cs="Arial"/>
        </w:rPr>
        <w:t xml:space="preserve">reduce injuries while increasing employee comfort. Michael introduces 3 of his time-tested </w:t>
      </w:r>
      <w:r w:rsidRPr="00466C5F">
        <w:rPr>
          <w:rFonts w:ascii="Arial" w:hAnsi="Arial" w:cs="Arial"/>
        </w:rPr>
        <w:tab/>
        <w:t xml:space="preserve">strategies as he directs the viewers to “Let your body know </w:t>
      </w:r>
      <w:r w:rsidR="00EC795B">
        <w:rPr>
          <w:rFonts w:ascii="Arial" w:hAnsi="Arial" w:cs="Arial"/>
        </w:rPr>
        <w:t xml:space="preserve">what’s coming”, “Let your body </w:t>
      </w:r>
      <w:r w:rsidRPr="00466C5F">
        <w:rPr>
          <w:rFonts w:ascii="Arial" w:hAnsi="Arial" w:cs="Arial"/>
        </w:rPr>
        <w:t>breathe” and “Remember the rule of opposites”. Short, humorous v</w:t>
      </w:r>
      <w:r w:rsidR="00EC795B">
        <w:rPr>
          <w:rFonts w:ascii="Arial" w:hAnsi="Arial" w:cs="Arial"/>
        </w:rPr>
        <w:t xml:space="preserve">ignettes maintain </w:t>
      </w:r>
      <w:r>
        <w:rPr>
          <w:rFonts w:ascii="Arial" w:hAnsi="Arial" w:cs="Arial"/>
        </w:rPr>
        <w:t xml:space="preserve">engagement. </w:t>
      </w:r>
      <w:r w:rsidRPr="00466C5F">
        <w:rPr>
          <w:rFonts w:ascii="Arial" w:hAnsi="Arial" w:cs="Arial"/>
        </w:rPr>
        <w:t>Length: 18 minutes.</w:t>
      </w:r>
    </w:p>
    <w:p w14:paraId="059C94C3" w14:textId="77777777" w:rsidR="008918FE" w:rsidRPr="00762C63" w:rsidRDefault="008918FE" w:rsidP="00207C95">
      <w:pPr>
        <w:rPr>
          <w:rFonts w:ascii="Arial" w:hAnsi="Arial" w:cs="Arial"/>
          <w:b/>
          <w:sz w:val="22"/>
          <w:szCs w:val="22"/>
        </w:rPr>
      </w:pPr>
    </w:p>
    <w:p w14:paraId="6B05EF27" w14:textId="165B65A8" w:rsidR="00762C63" w:rsidRDefault="00762C63" w:rsidP="00207C95">
      <w:pPr>
        <w:rPr>
          <w:rFonts w:ascii="Arial" w:hAnsi="Arial" w:cs="Arial"/>
          <w:b/>
          <w:sz w:val="28"/>
          <w:szCs w:val="28"/>
        </w:rPr>
      </w:pPr>
      <w:r w:rsidRPr="00762C63">
        <w:rPr>
          <w:rFonts w:ascii="Arial" w:hAnsi="Arial" w:cs="Arial"/>
          <w:b/>
          <w:sz w:val="22"/>
          <w:szCs w:val="22"/>
        </w:rPr>
        <w:t xml:space="preserve">                     </w:t>
      </w:r>
      <w:r w:rsidRPr="00762C63">
        <w:rPr>
          <w:rFonts w:ascii="Arial" w:hAnsi="Arial" w:cs="Arial"/>
          <w:b/>
          <w:sz w:val="28"/>
          <w:szCs w:val="28"/>
        </w:rPr>
        <w:t>Coaching and Reinforcement Videos</w:t>
      </w:r>
    </w:p>
    <w:p w14:paraId="3FF1DF35" w14:textId="77777777" w:rsidR="00733587" w:rsidRDefault="00733587" w:rsidP="00207C95">
      <w:pPr>
        <w:rPr>
          <w:rFonts w:ascii="Arial" w:hAnsi="Arial" w:cs="Arial"/>
          <w:b/>
          <w:sz w:val="28"/>
          <w:szCs w:val="28"/>
        </w:rPr>
      </w:pPr>
    </w:p>
    <w:p w14:paraId="0685393F" w14:textId="3911EF87" w:rsidR="00733587" w:rsidRPr="00C6608E" w:rsidRDefault="00733587" w:rsidP="00733587">
      <w:pPr>
        <w:rPr>
          <w:rFonts w:ascii="Arial" w:hAnsi="Arial" w:cs="Arial"/>
        </w:rPr>
      </w:pPr>
      <w:r w:rsidRPr="00C6608E">
        <w:rPr>
          <w:rFonts w:ascii="Arial" w:hAnsi="Arial" w:cs="Arial"/>
        </w:rPr>
        <w:t>The majority of these videos are 3 to 4 minutes long. Videos with “Quick Tip” in the tit</w:t>
      </w:r>
      <w:r>
        <w:rPr>
          <w:rFonts w:ascii="Arial" w:hAnsi="Arial" w:cs="Arial"/>
        </w:rPr>
        <w:t xml:space="preserve">le are all 90 seconds or less. </w:t>
      </w:r>
    </w:p>
    <w:p w14:paraId="6303A047" w14:textId="77777777" w:rsidR="008918FE" w:rsidRPr="00762C63" w:rsidRDefault="008918FE" w:rsidP="00207C95">
      <w:pPr>
        <w:rPr>
          <w:rFonts w:ascii="Arial" w:hAnsi="Arial" w:cs="Arial"/>
          <w:b/>
          <w:sz w:val="22"/>
          <w:szCs w:val="22"/>
        </w:rPr>
      </w:pPr>
    </w:p>
    <w:p w14:paraId="1D28C0C7" w14:textId="7882B7BF" w:rsidR="00207C95" w:rsidRPr="00762C63" w:rsidRDefault="00207C95" w:rsidP="00207C95">
      <w:pPr>
        <w:rPr>
          <w:rFonts w:ascii="Arial" w:hAnsi="Arial" w:cs="Arial"/>
          <w:b/>
          <w:sz w:val="22"/>
          <w:szCs w:val="22"/>
        </w:rPr>
      </w:pPr>
      <w:r w:rsidRPr="00762C63">
        <w:rPr>
          <w:rFonts w:ascii="Arial" w:hAnsi="Arial" w:cs="Arial"/>
          <w:b/>
          <w:sz w:val="22"/>
          <w:szCs w:val="22"/>
        </w:rPr>
        <w:t>Stretching and Warm-up Programs</w:t>
      </w:r>
      <w:r w:rsidR="00EC795B" w:rsidRPr="00762C63">
        <w:rPr>
          <w:rFonts w:ascii="Arial" w:hAnsi="Arial" w:cs="Arial"/>
          <w:b/>
          <w:sz w:val="22"/>
          <w:szCs w:val="22"/>
        </w:rPr>
        <w:t xml:space="preserve"> for Leadership</w:t>
      </w:r>
    </w:p>
    <w:p w14:paraId="3F7844DF" w14:textId="77777777" w:rsidR="00207C95" w:rsidRPr="00762C63" w:rsidRDefault="00207C95" w:rsidP="00207C95">
      <w:pPr>
        <w:rPr>
          <w:rFonts w:ascii="Arial" w:hAnsi="Arial" w:cs="Arial"/>
          <w:sz w:val="22"/>
          <w:szCs w:val="22"/>
        </w:rPr>
      </w:pPr>
    </w:p>
    <w:p w14:paraId="1FD3BE04"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and Warm-up Programs</w:t>
      </w:r>
    </w:p>
    <w:p w14:paraId="192D6F1B"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and Warm-up Programs – Quick Tip</w:t>
      </w:r>
    </w:p>
    <w:p w14:paraId="7F0C1581"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and Warm-up: One Companies Approach Part 1</w:t>
      </w:r>
    </w:p>
    <w:p w14:paraId="0DA1E6A2"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and Warm-up: One Companies Approach Part 2</w:t>
      </w:r>
    </w:p>
    <w:p w14:paraId="17199691"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Out at Work</w:t>
      </w:r>
    </w:p>
    <w:p w14:paraId="4BB1F79D"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Accountability – Quick Tip</w:t>
      </w:r>
    </w:p>
    <w:p w14:paraId="0575320F"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Commitment – Quick Tip</w:t>
      </w:r>
    </w:p>
    <w:p w14:paraId="7C0E0BC3"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Communication – Quick Tip</w:t>
      </w:r>
    </w:p>
    <w:p w14:paraId="41E63F63"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Consistency – Quick Tip</w:t>
      </w:r>
    </w:p>
    <w:p w14:paraId="391A8312"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Creativity – Quick Tip</w:t>
      </w:r>
    </w:p>
    <w:p w14:paraId="492315AA"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Flexibility – Quick Tip</w:t>
      </w:r>
    </w:p>
    <w:p w14:paraId="62030993"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Fun – Quick Tip</w:t>
      </w:r>
    </w:p>
    <w:p w14:paraId="29933F0B"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Inclusion – Quick Tip</w:t>
      </w:r>
    </w:p>
    <w:p w14:paraId="10E65F64"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Recognition – Quick Tip</w:t>
      </w:r>
    </w:p>
    <w:p w14:paraId="70E6435C" w14:textId="77777777" w:rsidR="00207C95" w:rsidRPr="00762C63" w:rsidRDefault="00207C95" w:rsidP="00207C95">
      <w:pPr>
        <w:pStyle w:val="ListParagraph"/>
        <w:numPr>
          <w:ilvl w:val="0"/>
          <w:numId w:val="1"/>
        </w:numPr>
        <w:rPr>
          <w:rFonts w:ascii="Arial" w:hAnsi="Arial" w:cs="Arial"/>
          <w:sz w:val="22"/>
          <w:szCs w:val="22"/>
        </w:rPr>
      </w:pPr>
      <w:r w:rsidRPr="00762C63">
        <w:rPr>
          <w:rFonts w:ascii="Arial" w:hAnsi="Arial" w:cs="Arial"/>
          <w:sz w:val="22"/>
          <w:szCs w:val="22"/>
        </w:rPr>
        <w:t>Stretching: Respect – Quick Tip</w:t>
      </w:r>
    </w:p>
    <w:p w14:paraId="3EEAF4D2" w14:textId="77777777" w:rsidR="00CF1CF4" w:rsidRDefault="00CF1CF4" w:rsidP="00207C95">
      <w:pPr>
        <w:rPr>
          <w:rFonts w:ascii="Arial" w:hAnsi="Arial" w:cs="Arial"/>
          <w:b/>
          <w:sz w:val="22"/>
          <w:szCs w:val="22"/>
        </w:rPr>
      </w:pPr>
    </w:p>
    <w:p w14:paraId="430B464E" w14:textId="24AC3719" w:rsidR="00207C95" w:rsidRPr="00762C63" w:rsidRDefault="00207C95" w:rsidP="00207C95">
      <w:pPr>
        <w:rPr>
          <w:rFonts w:ascii="Arial" w:hAnsi="Arial" w:cs="Arial"/>
          <w:b/>
          <w:sz w:val="22"/>
          <w:szCs w:val="22"/>
        </w:rPr>
      </w:pPr>
      <w:r w:rsidRPr="00762C63">
        <w:rPr>
          <w:rFonts w:ascii="Arial" w:hAnsi="Arial" w:cs="Arial"/>
          <w:b/>
          <w:sz w:val="22"/>
          <w:szCs w:val="22"/>
        </w:rPr>
        <w:t>Stretching</w:t>
      </w:r>
      <w:r w:rsidR="00090235">
        <w:rPr>
          <w:rFonts w:ascii="Arial" w:hAnsi="Arial" w:cs="Arial"/>
          <w:b/>
          <w:sz w:val="22"/>
          <w:szCs w:val="22"/>
        </w:rPr>
        <w:t xml:space="preserve"> for </w:t>
      </w:r>
      <w:r w:rsidR="00EC795B" w:rsidRPr="00762C63">
        <w:rPr>
          <w:rFonts w:ascii="Arial" w:hAnsi="Arial" w:cs="Arial"/>
          <w:b/>
          <w:sz w:val="22"/>
          <w:szCs w:val="22"/>
        </w:rPr>
        <w:t xml:space="preserve">Employees </w:t>
      </w:r>
    </w:p>
    <w:p w14:paraId="22950151" w14:textId="77777777" w:rsidR="00207C95" w:rsidRPr="00762C63" w:rsidRDefault="00207C95" w:rsidP="00207C95">
      <w:pPr>
        <w:rPr>
          <w:rFonts w:ascii="Arial" w:hAnsi="Arial" w:cs="Arial"/>
          <w:b/>
          <w:sz w:val="22"/>
          <w:szCs w:val="22"/>
        </w:rPr>
      </w:pPr>
    </w:p>
    <w:p w14:paraId="4960583E"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Stretch for Comfort</w:t>
      </w:r>
    </w:p>
    <w:p w14:paraId="102617DF"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Stretching</w:t>
      </w:r>
    </w:p>
    <w:p w14:paraId="206E7538"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Stretching out at work</w:t>
      </w:r>
    </w:p>
    <w:p w14:paraId="4893A974"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The Art of Stretching</w:t>
      </w:r>
    </w:p>
    <w:p w14:paraId="63D8A540"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Flexibility</w:t>
      </w:r>
    </w:p>
    <w:p w14:paraId="0948677D"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Blink!</w:t>
      </w:r>
    </w:p>
    <w:p w14:paraId="39B6D4B7"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The Cat Story</w:t>
      </w:r>
    </w:p>
    <w:p w14:paraId="360B5410"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The Rule of Opposites – Quick Tip</w:t>
      </w:r>
    </w:p>
    <w:p w14:paraId="6BA4ACA5"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Your #1 Fuel Source is Oxygen</w:t>
      </w:r>
    </w:p>
    <w:p w14:paraId="2780370B"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Warming up</w:t>
      </w:r>
    </w:p>
    <w:p w14:paraId="7CCC79A2" w14:textId="77777777" w:rsidR="00207C95" w:rsidRPr="00762C63" w:rsidRDefault="00207C95" w:rsidP="00207C95">
      <w:pPr>
        <w:rPr>
          <w:rFonts w:ascii="Arial" w:hAnsi="Arial" w:cs="Arial"/>
          <w:sz w:val="22"/>
          <w:szCs w:val="22"/>
        </w:rPr>
      </w:pPr>
    </w:p>
    <w:p w14:paraId="4B63377C" w14:textId="7DCA7978" w:rsidR="00207C95" w:rsidRPr="00733587" w:rsidRDefault="00207C95" w:rsidP="00207C95">
      <w:pPr>
        <w:rPr>
          <w:rFonts w:ascii="Arial" w:hAnsi="Arial" w:cs="Arial"/>
          <w:b/>
          <w:sz w:val="22"/>
          <w:szCs w:val="22"/>
        </w:rPr>
      </w:pPr>
      <w:r w:rsidRPr="00733587">
        <w:rPr>
          <w:rFonts w:ascii="Arial" w:hAnsi="Arial" w:cs="Arial"/>
          <w:b/>
          <w:sz w:val="22"/>
          <w:szCs w:val="22"/>
        </w:rPr>
        <w:t>General Wellness</w:t>
      </w:r>
      <w:r w:rsidR="00090235">
        <w:rPr>
          <w:rFonts w:ascii="Arial" w:hAnsi="Arial" w:cs="Arial"/>
          <w:b/>
          <w:sz w:val="22"/>
          <w:szCs w:val="22"/>
        </w:rPr>
        <w:t xml:space="preserve"> for Employees</w:t>
      </w:r>
    </w:p>
    <w:p w14:paraId="38545ECC" w14:textId="77777777" w:rsidR="00207C95" w:rsidRPr="00762C63" w:rsidRDefault="00207C95" w:rsidP="00207C95">
      <w:pPr>
        <w:rPr>
          <w:rFonts w:ascii="Arial" w:hAnsi="Arial" w:cs="Arial"/>
          <w:sz w:val="22"/>
          <w:szCs w:val="22"/>
        </w:rPr>
      </w:pPr>
    </w:p>
    <w:p w14:paraId="17C58E48"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Cardiovascular Endurance</w:t>
      </w:r>
    </w:p>
    <w:p w14:paraId="10F00F4A"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Changing Habits</w:t>
      </w:r>
    </w:p>
    <w:p w14:paraId="64874706" w14:textId="77777777" w:rsidR="00207C95"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Dealing Effectively with Stress</w:t>
      </w:r>
    </w:p>
    <w:p w14:paraId="0829533E" w14:textId="77777777" w:rsidR="00090235" w:rsidRPr="00090235" w:rsidRDefault="00090235" w:rsidP="00090235">
      <w:pPr>
        <w:ind w:left="360"/>
        <w:rPr>
          <w:rFonts w:ascii="Arial" w:hAnsi="Arial" w:cs="Arial"/>
          <w:sz w:val="22"/>
          <w:szCs w:val="22"/>
        </w:rPr>
      </w:pPr>
    </w:p>
    <w:p w14:paraId="7DFEC780" w14:textId="77777777" w:rsidR="00090235" w:rsidRDefault="00090235" w:rsidP="00090235">
      <w:pPr>
        <w:rPr>
          <w:rFonts w:ascii="Arial" w:hAnsi="Arial" w:cs="Arial"/>
          <w:sz w:val="22"/>
          <w:szCs w:val="22"/>
        </w:rPr>
      </w:pPr>
    </w:p>
    <w:p w14:paraId="199C3F63" w14:textId="77777777" w:rsidR="00090235" w:rsidRDefault="00090235" w:rsidP="00090235">
      <w:pPr>
        <w:rPr>
          <w:rFonts w:ascii="Arial" w:hAnsi="Arial" w:cs="Arial"/>
          <w:sz w:val="22"/>
          <w:szCs w:val="22"/>
        </w:rPr>
      </w:pPr>
    </w:p>
    <w:p w14:paraId="1A38682C" w14:textId="77777777" w:rsidR="00090235" w:rsidRPr="00090235" w:rsidRDefault="00090235" w:rsidP="00090235">
      <w:pPr>
        <w:rPr>
          <w:rFonts w:ascii="Arial" w:hAnsi="Arial" w:cs="Arial"/>
          <w:sz w:val="22"/>
          <w:szCs w:val="22"/>
        </w:rPr>
      </w:pPr>
    </w:p>
    <w:p w14:paraId="34BC9369"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Energy Up</w:t>
      </w:r>
    </w:p>
    <w:p w14:paraId="41700201"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Fatigue is a Symptom</w:t>
      </w:r>
    </w:p>
    <w:p w14:paraId="0109B88F"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Fatigue is a Symptom – Quick Tip</w:t>
      </w:r>
    </w:p>
    <w:p w14:paraId="6CF9F168"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Let Your Body Breathe – Quick Tip</w:t>
      </w:r>
    </w:p>
    <w:p w14:paraId="4BAF0A1C"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Muscle Strength</w:t>
      </w:r>
    </w:p>
    <w:p w14:paraId="1523A5C6"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Sleep Well</w:t>
      </w:r>
    </w:p>
    <w:p w14:paraId="139B48FE"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Sleep Well: Quick Tip</w:t>
      </w:r>
    </w:p>
    <w:p w14:paraId="474BE442"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Stress! – Quick Tip</w:t>
      </w:r>
    </w:p>
    <w:p w14:paraId="4580835B"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The Brain/Body Disconnect</w:t>
      </w:r>
    </w:p>
    <w:p w14:paraId="6E3C098E"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The Newspaper Lifting Incident – Quick Tip</w:t>
      </w:r>
    </w:p>
    <w:p w14:paraId="10478214"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The Power Position – Quick Tip</w:t>
      </w:r>
    </w:p>
    <w:p w14:paraId="2255E58D" w14:textId="77777777" w:rsidR="00207C95" w:rsidRPr="00762C63" w:rsidRDefault="00207C95" w:rsidP="00207C95">
      <w:pPr>
        <w:pStyle w:val="ListParagraph"/>
        <w:numPr>
          <w:ilvl w:val="0"/>
          <w:numId w:val="2"/>
        </w:numPr>
        <w:rPr>
          <w:rFonts w:ascii="Arial" w:hAnsi="Arial" w:cs="Arial"/>
          <w:sz w:val="22"/>
          <w:szCs w:val="22"/>
        </w:rPr>
      </w:pPr>
      <w:r w:rsidRPr="00762C63">
        <w:rPr>
          <w:rFonts w:ascii="Arial" w:hAnsi="Arial" w:cs="Arial"/>
          <w:sz w:val="22"/>
          <w:szCs w:val="22"/>
        </w:rPr>
        <w:t>The Single Event Injury</w:t>
      </w:r>
    </w:p>
    <w:p w14:paraId="5454131C" w14:textId="77777777" w:rsidR="00207C95" w:rsidRPr="00762C63" w:rsidRDefault="00207C95">
      <w:pPr>
        <w:rPr>
          <w:rFonts w:ascii="Arial" w:hAnsi="Arial" w:cs="Arial"/>
        </w:rPr>
      </w:pPr>
    </w:p>
    <w:sectPr w:rsidR="00207C95" w:rsidRPr="00762C63" w:rsidSect="00090235">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C7E77"/>
    <w:multiLevelType w:val="hybridMultilevel"/>
    <w:tmpl w:val="BBD8C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E52074C"/>
    <w:multiLevelType w:val="hybridMultilevel"/>
    <w:tmpl w:val="219493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297C9E"/>
    <w:multiLevelType w:val="hybridMultilevel"/>
    <w:tmpl w:val="2E68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9F3FC8"/>
    <w:multiLevelType w:val="hybridMultilevel"/>
    <w:tmpl w:val="160C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C95"/>
    <w:rsid w:val="00090235"/>
    <w:rsid w:val="00207C95"/>
    <w:rsid w:val="00733587"/>
    <w:rsid w:val="00762C63"/>
    <w:rsid w:val="00864D52"/>
    <w:rsid w:val="008918FE"/>
    <w:rsid w:val="008F3B88"/>
    <w:rsid w:val="00BE0B41"/>
    <w:rsid w:val="00C402AD"/>
    <w:rsid w:val="00CF1CF4"/>
    <w:rsid w:val="00EA001E"/>
    <w:rsid w:val="00EC7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CB37D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C95"/>
  </w:style>
  <w:style w:type="paragraph" w:styleId="Heading2">
    <w:name w:val="heading 2"/>
    <w:basedOn w:val="Normal"/>
    <w:next w:val="Normal"/>
    <w:link w:val="Heading2Char"/>
    <w:qFormat/>
    <w:rsid w:val="008918FE"/>
    <w:pPr>
      <w:keepNext/>
      <w:outlineLvl w:val="1"/>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C95"/>
    <w:pPr>
      <w:ind w:left="720"/>
      <w:contextualSpacing/>
    </w:pPr>
  </w:style>
  <w:style w:type="character" w:customStyle="1" w:styleId="Heading2Char">
    <w:name w:val="Heading 2 Char"/>
    <w:basedOn w:val="DefaultParagraphFont"/>
    <w:link w:val="Heading2"/>
    <w:rsid w:val="008918FE"/>
    <w:rPr>
      <w:rFonts w:ascii="Arial" w:eastAsia="Times New Roman" w:hAnsi="Arial" w:cs="Times New Roman"/>
      <w:b/>
      <w:sz w:val="28"/>
      <w:szCs w:val="20"/>
    </w:rPr>
  </w:style>
  <w:style w:type="character" w:styleId="IntenseEmphasis">
    <w:name w:val="Intense Emphasis"/>
    <w:uiPriority w:val="21"/>
    <w:qFormat/>
    <w:rsid w:val="008918FE"/>
    <w:rPr>
      <w:b/>
      <w:bCs/>
      <w:i/>
      <w:iCs/>
      <w:color w:val="4F81B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C95"/>
  </w:style>
  <w:style w:type="paragraph" w:styleId="Heading2">
    <w:name w:val="heading 2"/>
    <w:basedOn w:val="Normal"/>
    <w:next w:val="Normal"/>
    <w:link w:val="Heading2Char"/>
    <w:qFormat/>
    <w:rsid w:val="008918FE"/>
    <w:pPr>
      <w:keepNext/>
      <w:outlineLvl w:val="1"/>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C95"/>
    <w:pPr>
      <w:ind w:left="720"/>
      <w:contextualSpacing/>
    </w:pPr>
  </w:style>
  <w:style w:type="character" w:customStyle="1" w:styleId="Heading2Char">
    <w:name w:val="Heading 2 Char"/>
    <w:basedOn w:val="DefaultParagraphFont"/>
    <w:link w:val="Heading2"/>
    <w:rsid w:val="008918FE"/>
    <w:rPr>
      <w:rFonts w:ascii="Arial" w:eastAsia="Times New Roman" w:hAnsi="Arial" w:cs="Times New Roman"/>
      <w:b/>
      <w:sz w:val="28"/>
      <w:szCs w:val="20"/>
    </w:rPr>
  </w:style>
  <w:style w:type="character" w:styleId="IntenseEmphasis">
    <w:name w:val="Intense Emphasis"/>
    <w:uiPriority w:val="21"/>
    <w:qFormat/>
    <w:rsid w:val="008918FE"/>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3181</Characters>
  <Application>Microsoft Macintosh Word</Application>
  <DocSecurity>0</DocSecurity>
  <Lines>26</Lines>
  <Paragraphs>7</Paragraphs>
  <ScaleCrop>false</ScaleCrop>
  <Company>Prevention Plus, Inc. </Company>
  <LinksUpToDate>false</LinksUpToDate>
  <CharactersWithSpaces>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Melnik</dc:creator>
  <cp:keywords/>
  <dc:description/>
  <cp:lastModifiedBy>Michael Melnik</cp:lastModifiedBy>
  <cp:revision>2</cp:revision>
  <dcterms:created xsi:type="dcterms:W3CDTF">2022-07-11T20:10:00Z</dcterms:created>
  <dcterms:modified xsi:type="dcterms:W3CDTF">2022-07-11T20:10:00Z</dcterms:modified>
</cp:coreProperties>
</file>